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FB" w:rsidRPr="00CC14CD" w:rsidRDefault="007E2BFB" w:rsidP="00C462F9">
      <w:pPr>
        <w:jc w:val="center"/>
        <w:rPr>
          <w:rFonts w:ascii="Arial" w:hAnsi="Arial" w:cs="Arial"/>
          <w:sz w:val="24"/>
          <w:szCs w:val="24"/>
        </w:rPr>
      </w:pPr>
      <w:r w:rsidRPr="00CC14CD">
        <w:rPr>
          <w:rFonts w:ascii="Arial" w:hAnsi="Arial" w:cs="Arial"/>
          <w:sz w:val="24"/>
          <w:szCs w:val="24"/>
        </w:rPr>
        <w:t xml:space="preserve">АДМИНИСТРАЦИЯ </w:t>
      </w:r>
      <w:r w:rsidR="00904DB2">
        <w:rPr>
          <w:rFonts w:ascii="Arial" w:hAnsi="Arial" w:cs="Arial"/>
          <w:sz w:val="24"/>
          <w:szCs w:val="24"/>
        </w:rPr>
        <w:t xml:space="preserve">УРОЖАЙНОГО </w:t>
      </w:r>
      <w:r w:rsidRPr="00CC14CD">
        <w:rPr>
          <w:rFonts w:ascii="Arial" w:hAnsi="Arial" w:cs="Arial"/>
          <w:sz w:val="24"/>
          <w:szCs w:val="24"/>
        </w:rPr>
        <w:t>СЕЛЬСОВЕТА</w:t>
      </w:r>
    </w:p>
    <w:p w:rsidR="007E2BFB" w:rsidRPr="00CC14CD" w:rsidRDefault="007E2BFB" w:rsidP="00C462F9">
      <w:pPr>
        <w:jc w:val="center"/>
        <w:rPr>
          <w:rFonts w:ascii="Arial" w:hAnsi="Arial" w:cs="Arial"/>
          <w:sz w:val="24"/>
          <w:szCs w:val="24"/>
        </w:rPr>
      </w:pPr>
      <w:r w:rsidRPr="00CC14CD">
        <w:rPr>
          <w:rFonts w:ascii="Arial" w:hAnsi="Arial" w:cs="Arial"/>
          <w:sz w:val="24"/>
          <w:szCs w:val="24"/>
        </w:rPr>
        <w:t>СОВЕТСКОГО РАЙОНА АЛТАЙСКОГО КРАЯ</w:t>
      </w:r>
    </w:p>
    <w:p w:rsidR="007E2BFB" w:rsidRPr="00CC14CD" w:rsidRDefault="007E2BFB" w:rsidP="00C462F9">
      <w:pPr>
        <w:jc w:val="center"/>
        <w:rPr>
          <w:rFonts w:ascii="Arial" w:hAnsi="Arial" w:cs="Arial"/>
          <w:sz w:val="24"/>
          <w:szCs w:val="24"/>
        </w:rPr>
      </w:pPr>
    </w:p>
    <w:p w:rsidR="007E2BFB" w:rsidRPr="00CC14CD" w:rsidRDefault="007E2BFB" w:rsidP="00C462F9">
      <w:pPr>
        <w:jc w:val="center"/>
        <w:rPr>
          <w:rFonts w:ascii="Arial" w:hAnsi="Arial" w:cs="Arial"/>
          <w:sz w:val="24"/>
          <w:szCs w:val="24"/>
        </w:rPr>
      </w:pPr>
    </w:p>
    <w:p w:rsidR="007E2BFB" w:rsidRPr="00CC14CD" w:rsidRDefault="007E2BFB" w:rsidP="00C462F9">
      <w:pPr>
        <w:jc w:val="center"/>
        <w:rPr>
          <w:rFonts w:ascii="Arial" w:hAnsi="Arial" w:cs="Arial"/>
          <w:sz w:val="24"/>
          <w:szCs w:val="24"/>
        </w:rPr>
      </w:pPr>
      <w:r w:rsidRPr="00CC14CD">
        <w:rPr>
          <w:rFonts w:ascii="Arial" w:hAnsi="Arial" w:cs="Arial"/>
          <w:sz w:val="24"/>
          <w:szCs w:val="24"/>
        </w:rPr>
        <w:t>ПОСТАНОВЛЕНИЕ</w:t>
      </w:r>
    </w:p>
    <w:p w:rsidR="007E2BFB" w:rsidRPr="00CC14CD" w:rsidRDefault="007E2BFB" w:rsidP="00C462F9">
      <w:pPr>
        <w:jc w:val="both"/>
        <w:rPr>
          <w:rFonts w:ascii="Arial" w:hAnsi="Arial" w:cs="Arial"/>
          <w:sz w:val="24"/>
          <w:szCs w:val="24"/>
        </w:rPr>
      </w:pPr>
    </w:p>
    <w:p w:rsidR="007E2BFB" w:rsidRPr="00CC14CD" w:rsidRDefault="00904DB2" w:rsidP="00904D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7E2BFB" w:rsidRPr="00CC14CD">
        <w:rPr>
          <w:rFonts w:ascii="Arial" w:hAnsi="Arial" w:cs="Arial"/>
          <w:sz w:val="24"/>
          <w:szCs w:val="24"/>
        </w:rPr>
        <w:t xml:space="preserve">.12.2022 г. </w:t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E2BFB" w:rsidRPr="00CC14C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91</w:t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</w:r>
      <w:r w:rsidR="007E2BFB" w:rsidRPr="00CC14CD">
        <w:rPr>
          <w:rFonts w:ascii="Arial" w:hAnsi="Arial" w:cs="Arial"/>
          <w:sz w:val="24"/>
          <w:szCs w:val="24"/>
        </w:rPr>
        <w:tab/>
        <w:t>с.</w:t>
      </w:r>
      <w:r>
        <w:rPr>
          <w:rFonts w:ascii="Arial" w:hAnsi="Arial" w:cs="Arial"/>
          <w:sz w:val="24"/>
          <w:szCs w:val="24"/>
        </w:rPr>
        <w:t>Урожайное</w:t>
      </w:r>
    </w:p>
    <w:p w:rsidR="007E2BFB" w:rsidRPr="00CC14CD" w:rsidRDefault="007E2BFB" w:rsidP="005723A9">
      <w:pPr>
        <w:spacing w:after="0" w:line="240" w:lineRule="exact"/>
        <w:ind w:right="1"/>
        <w:jc w:val="center"/>
        <w:rPr>
          <w:rFonts w:ascii="Arial" w:hAnsi="Arial" w:cs="Arial"/>
          <w:sz w:val="24"/>
          <w:szCs w:val="24"/>
        </w:rPr>
      </w:pPr>
      <w:r w:rsidRPr="00CC14CD">
        <w:rPr>
          <w:rFonts w:ascii="Arial" w:hAnsi="Arial" w:cs="Arial"/>
          <w:sz w:val="24"/>
          <w:szCs w:val="24"/>
        </w:rPr>
        <w:t>Об утверждении положения о порядке ведения долговой книги муниципального образования</w:t>
      </w:r>
      <w:r w:rsidR="005723A9">
        <w:rPr>
          <w:rFonts w:ascii="Arial" w:hAnsi="Arial" w:cs="Arial"/>
          <w:sz w:val="24"/>
          <w:szCs w:val="24"/>
        </w:rPr>
        <w:t xml:space="preserve"> Урожайный</w:t>
      </w:r>
      <w:r w:rsidRPr="00CC14CD">
        <w:rPr>
          <w:rFonts w:ascii="Arial" w:hAnsi="Arial" w:cs="Arial"/>
          <w:sz w:val="24"/>
          <w:szCs w:val="24"/>
        </w:rPr>
        <w:t xml:space="preserve"> сельсовет Советского района Алтайского края</w:t>
      </w:r>
    </w:p>
    <w:p w:rsidR="007E2BFB" w:rsidRPr="00CC14CD" w:rsidRDefault="007E2BFB" w:rsidP="00E503CF">
      <w:pPr>
        <w:spacing w:after="0" w:line="240" w:lineRule="exact"/>
        <w:ind w:right="6804"/>
        <w:jc w:val="both"/>
        <w:rPr>
          <w:rFonts w:ascii="Arial" w:hAnsi="Arial" w:cs="Arial"/>
          <w:sz w:val="24"/>
          <w:szCs w:val="24"/>
        </w:rPr>
      </w:pPr>
    </w:p>
    <w:p w:rsidR="007E2BFB" w:rsidRPr="00CC14CD" w:rsidRDefault="007E2BFB" w:rsidP="00E503CF">
      <w:pPr>
        <w:spacing w:after="0" w:line="240" w:lineRule="exact"/>
        <w:ind w:right="6804"/>
        <w:jc w:val="both"/>
        <w:rPr>
          <w:rFonts w:ascii="Arial" w:hAnsi="Arial" w:cs="Arial"/>
          <w:sz w:val="24"/>
          <w:szCs w:val="24"/>
        </w:rPr>
      </w:pPr>
    </w:p>
    <w:p w:rsidR="007E2BFB" w:rsidRPr="00CC14CD" w:rsidRDefault="007E2BFB" w:rsidP="00C462F9">
      <w:pPr>
        <w:pStyle w:val="ConsPlusNormal"/>
        <w:ind w:firstLine="540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В соответствии со статьями 120, 121 Бюджетного кодекса Российской Федерации, </w:t>
      </w:r>
    </w:p>
    <w:p w:rsidR="007E2BFB" w:rsidRPr="00CC14CD" w:rsidRDefault="007E2BFB" w:rsidP="00C462F9">
      <w:pPr>
        <w:pStyle w:val="ConsPlusNormal"/>
        <w:ind w:firstLine="540"/>
        <w:jc w:val="center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ind w:firstLine="540"/>
        <w:jc w:val="center"/>
        <w:rPr>
          <w:rFonts w:ascii="Arial" w:hAnsi="Arial" w:cs="Arial"/>
        </w:rPr>
      </w:pPr>
      <w:r w:rsidRPr="00CC14CD">
        <w:rPr>
          <w:rFonts w:ascii="Arial" w:hAnsi="Arial" w:cs="Arial"/>
        </w:rPr>
        <w:t>ПОСТАНОВЛЯЮ:</w:t>
      </w:r>
    </w:p>
    <w:p w:rsidR="007E2BFB" w:rsidRPr="00CC14CD" w:rsidRDefault="007E2BFB" w:rsidP="005723A9">
      <w:pPr>
        <w:pStyle w:val="ConsPlusNormal"/>
        <w:ind w:firstLine="709"/>
        <w:jc w:val="center"/>
        <w:rPr>
          <w:rFonts w:ascii="Arial" w:hAnsi="Arial" w:cs="Arial"/>
        </w:rPr>
      </w:pPr>
    </w:p>
    <w:p w:rsidR="007E2BFB" w:rsidRPr="00CC14CD" w:rsidRDefault="007E2BFB" w:rsidP="005723A9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1. Утвердить Положение о порядке ведения долговой книги муниципального образования</w:t>
      </w:r>
      <w:r w:rsidR="005723A9" w:rsidRPr="005723A9">
        <w:rPr>
          <w:rFonts w:ascii="Arial" w:hAnsi="Arial" w:cs="Arial"/>
        </w:rPr>
        <w:t xml:space="preserve"> </w:t>
      </w:r>
      <w:r w:rsidR="005723A9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 сельсовет Советского района Алтайского края. </w:t>
      </w:r>
    </w:p>
    <w:p w:rsidR="007E2BFB" w:rsidRPr="00CC14CD" w:rsidRDefault="007E2BFB" w:rsidP="005723A9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  Обнародовать настоящее постановление в установленном порядке.</w:t>
      </w:r>
    </w:p>
    <w:p w:rsidR="007E2BFB" w:rsidRPr="00CC14CD" w:rsidRDefault="007E2BFB" w:rsidP="005723A9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3.  </w:t>
      </w:r>
      <w:proofErr w:type="gramStart"/>
      <w:r w:rsidRPr="00CC14CD">
        <w:rPr>
          <w:rFonts w:ascii="Arial" w:hAnsi="Arial" w:cs="Arial"/>
        </w:rPr>
        <w:t>Контроль за</w:t>
      </w:r>
      <w:proofErr w:type="gramEnd"/>
      <w:r w:rsidRPr="00CC14CD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Глава </w:t>
      </w:r>
      <w:r w:rsidR="005723A9">
        <w:rPr>
          <w:rFonts w:ascii="Arial" w:hAnsi="Arial" w:cs="Arial"/>
        </w:rPr>
        <w:t xml:space="preserve">администрации </w:t>
      </w:r>
      <w:r w:rsidRPr="00CC14CD">
        <w:rPr>
          <w:rFonts w:ascii="Arial" w:hAnsi="Arial" w:cs="Arial"/>
        </w:rPr>
        <w:t>сельсовета</w:t>
      </w:r>
      <w:r w:rsidR="005723A9">
        <w:rPr>
          <w:rFonts w:ascii="Arial" w:hAnsi="Arial" w:cs="Arial"/>
        </w:rPr>
        <w:t xml:space="preserve">                                                     </w:t>
      </w:r>
      <w:proofErr w:type="spellStart"/>
      <w:r w:rsidR="005723A9">
        <w:rPr>
          <w:rFonts w:ascii="Arial" w:hAnsi="Arial" w:cs="Arial"/>
        </w:rPr>
        <w:t>В.И.Бутусов</w:t>
      </w:r>
      <w:proofErr w:type="spellEnd"/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  <w:bookmarkStart w:id="0" w:name="_GoBack"/>
      <w:bookmarkEnd w:id="0"/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5723A9" w:rsidRDefault="005723A9" w:rsidP="00C462F9">
      <w:pPr>
        <w:pStyle w:val="ConsPlusNormal"/>
        <w:jc w:val="both"/>
        <w:rPr>
          <w:rFonts w:ascii="Arial" w:hAnsi="Arial" w:cs="Arial"/>
        </w:rPr>
      </w:pPr>
    </w:p>
    <w:p w:rsidR="005723A9" w:rsidRDefault="005723A9" w:rsidP="00C462F9">
      <w:pPr>
        <w:pStyle w:val="ConsPlusNormal"/>
        <w:jc w:val="both"/>
        <w:rPr>
          <w:rFonts w:ascii="Arial" w:hAnsi="Arial" w:cs="Arial"/>
        </w:rPr>
      </w:pPr>
    </w:p>
    <w:p w:rsidR="005723A9" w:rsidRDefault="005723A9" w:rsidP="00C462F9">
      <w:pPr>
        <w:pStyle w:val="ConsPlusNormal"/>
        <w:jc w:val="both"/>
        <w:rPr>
          <w:rFonts w:ascii="Arial" w:hAnsi="Arial" w:cs="Arial"/>
        </w:rPr>
      </w:pPr>
    </w:p>
    <w:p w:rsidR="005723A9" w:rsidRDefault="005723A9" w:rsidP="00C462F9">
      <w:pPr>
        <w:pStyle w:val="ConsPlusNormal"/>
        <w:jc w:val="both"/>
        <w:rPr>
          <w:rFonts w:ascii="Arial" w:hAnsi="Arial" w:cs="Arial"/>
        </w:rPr>
      </w:pPr>
    </w:p>
    <w:p w:rsidR="005723A9" w:rsidRPr="00CC14CD" w:rsidRDefault="005723A9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5723A9">
      <w:pPr>
        <w:pStyle w:val="ConsPlusNormal"/>
        <w:outlineLvl w:val="0"/>
        <w:rPr>
          <w:rFonts w:ascii="Arial" w:hAnsi="Arial" w:cs="Arial"/>
        </w:rPr>
      </w:pPr>
      <w:r w:rsidRPr="00CC14CD">
        <w:rPr>
          <w:rFonts w:ascii="Arial" w:hAnsi="Arial" w:cs="Arial"/>
        </w:rPr>
        <w:lastRenderedPageBreak/>
        <w:t>Приложение</w:t>
      </w:r>
    </w:p>
    <w:p w:rsidR="007E2BFB" w:rsidRPr="00CC14CD" w:rsidRDefault="007E2BFB" w:rsidP="005723A9">
      <w:pPr>
        <w:pStyle w:val="ConsPlusNormal"/>
        <w:rPr>
          <w:rFonts w:ascii="Arial" w:hAnsi="Arial" w:cs="Arial"/>
        </w:rPr>
      </w:pPr>
      <w:r w:rsidRPr="00CC14CD">
        <w:rPr>
          <w:rFonts w:ascii="Arial" w:hAnsi="Arial" w:cs="Arial"/>
        </w:rPr>
        <w:t>к Постановлению</w:t>
      </w:r>
    </w:p>
    <w:p w:rsidR="007E2BFB" w:rsidRPr="00CC14CD" w:rsidRDefault="007E2BFB" w:rsidP="005723A9">
      <w:pPr>
        <w:pStyle w:val="ConsPlusNormal"/>
        <w:rPr>
          <w:rFonts w:ascii="Arial" w:hAnsi="Arial" w:cs="Arial"/>
        </w:rPr>
      </w:pPr>
      <w:r w:rsidRPr="00CC14CD">
        <w:rPr>
          <w:rFonts w:ascii="Arial" w:hAnsi="Arial" w:cs="Arial"/>
        </w:rPr>
        <w:t>администрации сельсовета</w:t>
      </w:r>
    </w:p>
    <w:p w:rsidR="007E2BFB" w:rsidRPr="00CC14CD" w:rsidRDefault="007E2BFB" w:rsidP="005723A9">
      <w:pPr>
        <w:pStyle w:val="ConsPlusNormal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от </w:t>
      </w:r>
      <w:r w:rsidR="005723A9">
        <w:rPr>
          <w:rFonts w:ascii="Arial" w:hAnsi="Arial" w:cs="Arial"/>
        </w:rPr>
        <w:t>23</w:t>
      </w:r>
      <w:r w:rsidRPr="00CC14CD">
        <w:rPr>
          <w:rFonts w:ascii="Arial" w:hAnsi="Arial" w:cs="Arial"/>
        </w:rPr>
        <w:t>.12 2022 г. №</w:t>
      </w:r>
      <w:r w:rsidR="005723A9">
        <w:rPr>
          <w:rFonts w:ascii="Arial" w:hAnsi="Arial" w:cs="Arial"/>
        </w:rPr>
        <w:t>91</w:t>
      </w:r>
    </w:p>
    <w:p w:rsidR="007E2BFB" w:rsidRPr="00CC14CD" w:rsidRDefault="007E2BFB" w:rsidP="005723A9">
      <w:pPr>
        <w:pStyle w:val="ConsPlusNormal"/>
        <w:rPr>
          <w:rFonts w:ascii="Arial" w:hAnsi="Arial" w:cs="Arial"/>
        </w:rPr>
      </w:pPr>
    </w:p>
    <w:p w:rsidR="007E2BFB" w:rsidRPr="00CC14CD" w:rsidRDefault="007E2BFB" w:rsidP="00C462F9">
      <w:pPr>
        <w:pStyle w:val="ConsPlusTitle"/>
        <w:jc w:val="center"/>
      </w:pPr>
      <w:bookmarkStart w:id="1" w:name="Par29"/>
      <w:bookmarkEnd w:id="1"/>
      <w:r w:rsidRPr="00CC14CD">
        <w:t>Положение о порядке ведения долговой книги муниципального образования</w:t>
      </w:r>
    </w:p>
    <w:p w:rsidR="007E2BFB" w:rsidRPr="00CC14CD" w:rsidRDefault="005723A9" w:rsidP="00C462F9">
      <w:pPr>
        <w:pStyle w:val="ConsPlusTitle"/>
        <w:jc w:val="center"/>
      </w:pPr>
      <w:r>
        <w:t>Урожайный</w:t>
      </w:r>
      <w:r w:rsidR="007E2BFB" w:rsidRPr="00CC14CD">
        <w:t xml:space="preserve"> сельсовет Советского района Алтайского края</w:t>
      </w: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462F9">
      <w:pPr>
        <w:pStyle w:val="ConsPlusTitle"/>
        <w:jc w:val="center"/>
        <w:outlineLvl w:val="1"/>
      </w:pPr>
      <w:r w:rsidRPr="00CC14CD">
        <w:t>1. Общие положения</w:t>
      </w:r>
    </w:p>
    <w:p w:rsidR="007E2BFB" w:rsidRPr="00CC14CD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14CD">
        <w:rPr>
          <w:rFonts w:ascii="Arial" w:hAnsi="Arial" w:cs="Arial"/>
          <w:sz w:val="24"/>
          <w:szCs w:val="24"/>
        </w:rPr>
        <w:t xml:space="preserve">Настоящее Положение о порядке ведения долговой книги муниципального образования </w:t>
      </w:r>
      <w:r w:rsidR="005723A9">
        <w:rPr>
          <w:rFonts w:ascii="Arial" w:hAnsi="Arial" w:cs="Arial"/>
          <w:sz w:val="24"/>
          <w:szCs w:val="24"/>
        </w:rPr>
        <w:t>Урожайный</w:t>
      </w:r>
      <w:r w:rsidRPr="00CC14CD">
        <w:rPr>
          <w:rFonts w:ascii="Arial" w:hAnsi="Arial" w:cs="Arial"/>
          <w:sz w:val="24"/>
          <w:szCs w:val="24"/>
        </w:rPr>
        <w:t xml:space="preserve"> сельсовет Советского района Алтайского края (далее – Положение) разработано в соответствии с Бюджетным кодексом Российской Федерации и устанавливает общие определения, порядок и форму ведения долговой книги муниципального образования </w:t>
      </w:r>
      <w:r w:rsidR="005723A9">
        <w:rPr>
          <w:rFonts w:ascii="Arial" w:hAnsi="Arial" w:cs="Arial"/>
          <w:sz w:val="24"/>
          <w:szCs w:val="24"/>
        </w:rPr>
        <w:t>Урожайный</w:t>
      </w:r>
      <w:r w:rsidRPr="00CC14CD">
        <w:rPr>
          <w:rFonts w:ascii="Arial" w:hAnsi="Arial" w:cs="Arial"/>
          <w:sz w:val="24"/>
          <w:szCs w:val="24"/>
        </w:rPr>
        <w:t xml:space="preserve"> сельсовет Советского района Алтайского края, состав информации, подлежащей отражению в Долговой книге, порядок и сроки ее внесения.</w:t>
      </w:r>
      <w:proofErr w:type="gramEnd"/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1.2.  Долговая книга представляет собой реестр долговых обязательств муниципального образования </w:t>
      </w:r>
      <w:r w:rsidR="005723A9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края, оформленных в соответствии с действующим законодательством по форме, предусмотренной приложением к настоящему Положению.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ab/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1.3.   Обязательным условием надлежащего оформления долгового обязательства является его включение в Долговую книгу.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1.4.   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1.5.  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7E2BFB" w:rsidRPr="00CC14CD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CC14CD" w:rsidRDefault="007E2BFB" w:rsidP="00001A7E">
      <w:pPr>
        <w:pStyle w:val="ConsPlusTitle"/>
        <w:ind w:left="390"/>
        <w:jc w:val="center"/>
        <w:outlineLvl w:val="1"/>
      </w:pPr>
      <w:r w:rsidRPr="00CC14CD">
        <w:t>2. Ведение Долговой книги</w:t>
      </w:r>
    </w:p>
    <w:p w:rsidR="007E2BFB" w:rsidRPr="00CC14CD" w:rsidRDefault="007E2BFB" w:rsidP="002C5F10">
      <w:pPr>
        <w:pStyle w:val="ConsPlusNormal"/>
        <w:ind w:left="390"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2.1.    Ведение Долговой книги осуществляет администрация</w:t>
      </w:r>
      <w:r w:rsidR="005723A9" w:rsidRPr="005723A9">
        <w:rPr>
          <w:rFonts w:ascii="Arial" w:hAnsi="Arial" w:cs="Arial"/>
        </w:rPr>
        <w:t xml:space="preserve"> </w:t>
      </w:r>
      <w:r w:rsidR="005723A9">
        <w:rPr>
          <w:rFonts w:ascii="Arial" w:hAnsi="Arial" w:cs="Arial"/>
        </w:rPr>
        <w:t>Урожайного</w:t>
      </w:r>
      <w:r w:rsidRPr="00CC14CD">
        <w:rPr>
          <w:rFonts w:ascii="Arial" w:hAnsi="Arial" w:cs="Arial"/>
        </w:rPr>
        <w:t xml:space="preserve">  сельсовета Советского района Алтайского края.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2.2.  Администрация </w:t>
      </w:r>
      <w:r w:rsidR="005723A9">
        <w:rPr>
          <w:rFonts w:ascii="Arial" w:hAnsi="Arial" w:cs="Arial"/>
        </w:rPr>
        <w:t>Урожайного</w:t>
      </w:r>
      <w:r w:rsidRPr="00CC14CD">
        <w:rPr>
          <w:rFonts w:ascii="Arial" w:hAnsi="Arial" w:cs="Arial"/>
        </w:rPr>
        <w:t xml:space="preserve"> сельсовета Советского района Алтайского края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r w:rsidR="005723A9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края. 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2.3.    Долговая книга ведется по форме в виде электронных реестров (таблиц) по видам долговых обязательств и формируется нарастающим итогом в течение </w:t>
      </w:r>
      <w:r w:rsidRPr="00CC14CD">
        <w:rPr>
          <w:rFonts w:ascii="Arial" w:hAnsi="Arial" w:cs="Arial"/>
        </w:rPr>
        <w:lastRenderedPageBreak/>
        <w:t xml:space="preserve">финансового года (согласно приложению). 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ab/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 w:rsidRPr="00CC14CD">
        <w:rPr>
          <w:rFonts w:ascii="Arial" w:hAnsi="Arial" w:cs="Arial"/>
        </w:rPr>
        <w:t>текущим</w:t>
      </w:r>
      <w:proofErr w:type="gramEnd"/>
      <w:r w:rsidRPr="00CC14CD">
        <w:rPr>
          <w:rFonts w:ascii="Arial" w:hAnsi="Arial" w:cs="Arial"/>
        </w:rPr>
        <w:t>, в разрезе обязательств.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2.4. 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2.5. Долговая книга состоит из четырех основных разделов, соответствующих основным видам долговых обязательств: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1) бюджетные кредиты, привлеченные муниципальным образованием из бюджетов других уровней бюджетов бюджетной системы Российской Федерации;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2) кредиты, привлеченные муниципальным образованием от кредитных организаций;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3) гарантии муниципального образования (муниципальные гарантии);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4) ценные бумаги муниципального образования (муниципальные ценные бумаги).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Долговые обязательства муниципального образования </w:t>
      </w:r>
      <w:r w:rsidR="005723A9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 не могут существовать в иных формах, за исключением предусмотренных настоящим пунктом.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2.6.  В случае заключения соглашения или договора от имени муниципального образования </w:t>
      </w:r>
      <w:r w:rsidR="005723A9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 о пролонгации и реструктуризации долговых обязатель</w:t>
      </w:r>
      <w:proofErr w:type="gramStart"/>
      <w:r w:rsidRPr="00CC14CD">
        <w:rPr>
          <w:rFonts w:ascii="Arial" w:hAnsi="Arial" w:cs="Arial"/>
        </w:rPr>
        <w:t>ств пр</w:t>
      </w:r>
      <w:proofErr w:type="gramEnd"/>
      <w:r w:rsidRPr="00CC14CD">
        <w:rPr>
          <w:rFonts w:ascii="Arial" w:hAnsi="Arial" w:cs="Arial"/>
        </w:rPr>
        <w:t>ошлых лет, указанное соглашение или договор являются основанием для внесения соответствующей информации в Долговую книгу.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2.7. Внутри разделов регистрационные записи осуществляются в хронологическом порядке нарастающим итогом.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2.8. В Долговой книге учитывается информация о просроченной задолженности по исполнению муниципальным образованием долговых обязательств.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2.9. Администрация </w:t>
      </w:r>
      <w:r w:rsidR="005723A9">
        <w:rPr>
          <w:rFonts w:ascii="Arial" w:hAnsi="Arial" w:cs="Arial"/>
        </w:rPr>
        <w:t>Урожайного</w:t>
      </w:r>
      <w:r w:rsidRPr="00CC14CD">
        <w:rPr>
          <w:rFonts w:ascii="Arial" w:hAnsi="Arial" w:cs="Arial"/>
        </w:rPr>
        <w:t xml:space="preserve"> сельсовета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2.10.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Title"/>
        <w:ind w:firstLine="709"/>
        <w:jc w:val="center"/>
        <w:outlineLvl w:val="1"/>
      </w:pPr>
      <w:r w:rsidRPr="00CC14CD">
        <w:t>3. Порядок выдачи документов, подтверждающих регистрацию</w:t>
      </w:r>
    </w:p>
    <w:p w:rsidR="007E2BFB" w:rsidRPr="00CC14CD" w:rsidRDefault="007E2BFB" w:rsidP="002C5F10">
      <w:pPr>
        <w:pStyle w:val="ConsPlusTitle"/>
        <w:ind w:firstLine="709"/>
        <w:jc w:val="center"/>
      </w:pPr>
      <w:r w:rsidRPr="00CC14CD">
        <w:lastRenderedPageBreak/>
        <w:t>долговых обязательств</w:t>
      </w: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3.1. Пользователями информации, включенной в Долговую книгу, являются должностные лица администрации сельсовета в соответствии с их полномочиями.</w:t>
      </w: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3.2. Администрация </w:t>
      </w:r>
      <w:r w:rsidR="000A48D6">
        <w:rPr>
          <w:rFonts w:ascii="Arial" w:hAnsi="Arial" w:cs="Arial"/>
        </w:rPr>
        <w:t>Урожайного</w:t>
      </w:r>
      <w:r w:rsidRPr="00CC14CD">
        <w:rPr>
          <w:rFonts w:ascii="Arial" w:hAnsi="Arial" w:cs="Arial"/>
        </w:rPr>
        <w:t xml:space="preserve"> сельсовета 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</w:t>
      </w:r>
      <w:r w:rsidR="000A48D6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на отчетную дату, заверенную подписью </w:t>
      </w:r>
      <w:r w:rsidR="000A48D6">
        <w:rPr>
          <w:rFonts w:ascii="Arial" w:hAnsi="Arial" w:cs="Arial"/>
        </w:rPr>
        <w:t>главы администрации сельсовета</w:t>
      </w:r>
      <w:r w:rsidRPr="00CC14CD">
        <w:rPr>
          <w:rFonts w:ascii="Arial" w:hAnsi="Arial" w:cs="Arial"/>
        </w:rPr>
        <w:t>.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 xml:space="preserve">3.3. Кредиторы муниципального образования </w:t>
      </w:r>
      <w:r w:rsidR="000A48D6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 имеют право получать выписки из Долговой книги в частях, касающихся соответствующих кредиторов, подтверждающих регистрацию долгов муниципального образования </w:t>
      </w:r>
      <w:r w:rsidR="000A48D6">
        <w:rPr>
          <w:rFonts w:ascii="Arial" w:hAnsi="Arial" w:cs="Arial"/>
        </w:rPr>
        <w:t>Урожайный</w:t>
      </w:r>
      <w:r w:rsidRPr="00CC14CD">
        <w:rPr>
          <w:rFonts w:ascii="Arial" w:hAnsi="Arial" w:cs="Arial"/>
        </w:rPr>
        <w:t xml:space="preserve"> сельсовет Советского района Алтайского края. Выписка из долговой книги представляется на основании письменного запроса кредитора в течени</w:t>
      </w:r>
      <w:proofErr w:type="gramStart"/>
      <w:r w:rsidRPr="00CC14CD">
        <w:rPr>
          <w:rFonts w:ascii="Arial" w:hAnsi="Arial" w:cs="Arial"/>
        </w:rPr>
        <w:t>и</w:t>
      </w:r>
      <w:proofErr w:type="gramEnd"/>
      <w:r w:rsidRPr="00CC14CD">
        <w:rPr>
          <w:rFonts w:ascii="Arial" w:hAnsi="Arial" w:cs="Arial"/>
        </w:rPr>
        <w:t xml:space="preserve"> пяти рабочих дней со дня получения письменного запроса. </w:t>
      </w:r>
    </w:p>
    <w:p w:rsidR="007E2BFB" w:rsidRPr="00CC14CD" w:rsidRDefault="007E2BFB" w:rsidP="002C5F10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Title"/>
        <w:ind w:firstLine="709"/>
        <w:jc w:val="center"/>
        <w:outlineLvl w:val="1"/>
      </w:pPr>
      <w:r w:rsidRPr="00CC14CD">
        <w:t>4. Порядок хранения Долговой книги</w:t>
      </w: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</w:p>
    <w:p w:rsidR="007E2BFB" w:rsidRPr="00CC14CD" w:rsidRDefault="007E2BFB" w:rsidP="002C5F10">
      <w:pPr>
        <w:pStyle w:val="ConsPlusNormal"/>
        <w:ind w:firstLine="709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7E2BFB" w:rsidRPr="00CC14CD" w:rsidRDefault="007E2BFB" w:rsidP="002C5F10">
      <w:pPr>
        <w:pStyle w:val="ConsPlusNormal"/>
        <w:ind w:left="390" w:firstLine="709"/>
        <w:jc w:val="both"/>
        <w:rPr>
          <w:rFonts w:ascii="Arial" w:hAnsi="Arial" w:cs="Arial"/>
        </w:rPr>
      </w:pPr>
    </w:p>
    <w:p w:rsidR="007E2BFB" w:rsidRPr="00CC14CD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F822E4">
      <w:pPr>
        <w:pStyle w:val="ConsPlusNormal"/>
        <w:jc w:val="both"/>
        <w:outlineLvl w:val="1"/>
        <w:rPr>
          <w:rFonts w:ascii="Arial" w:hAnsi="Arial" w:cs="Arial"/>
        </w:rPr>
      </w:pPr>
    </w:p>
    <w:p w:rsidR="007E2BFB" w:rsidRPr="00CC14CD" w:rsidRDefault="007E2BFB" w:rsidP="00990CC3">
      <w:pPr>
        <w:pStyle w:val="ConsPlusNormal"/>
        <w:spacing w:line="240" w:lineRule="exact"/>
        <w:ind w:left="6379"/>
        <w:jc w:val="both"/>
        <w:outlineLvl w:val="1"/>
        <w:rPr>
          <w:rFonts w:ascii="Arial" w:hAnsi="Arial" w:cs="Arial"/>
        </w:rPr>
        <w:sectPr w:rsidR="007E2BFB" w:rsidRPr="00CC14CD" w:rsidSect="00CF0791">
          <w:pgSz w:w="11906" w:h="16838"/>
          <w:pgMar w:top="1134" w:right="567" w:bottom="1134" w:left="1276" w:header="0" w:footer="0" w:gutter="0"/>
          <w:cols w:space="720"/>
          <w:noEndnote/>
        </w:sectPr>
      </w:pPr>
    </w:p>
    <w:p w:rsidR="007E2BFB" w:rsidRPr="00CC14CD" w:rsidRDefault="007E2BFB" w:rsidP="000A48D6">
      <w:pPr>
        <w:pStyle w:val="ConsPlusNormal"/>
        <w:spacing w:line="240" w:lineRule="exact"/>
        <w:ind w:left="142"/>
        <w:jc w:val="both"/>
        <w:outlineLvl w:val="1"/>
        <w:rPr>
          <w:rFonts w:ascii="Arial" w:hAnsi="Arial" w:cs="Arial"/>
        </w:rPr>
      </w:pPr>
      <w:r w:rsidRPr="00CC14CD">
        <w:rPr>
          <w:rFonts w:ascii="Arial" w:hAnsi="Arial" w:cs="Arial"/>
        </w:rPr>
        <w:lastRenderedPageBreak/>
        <w:t>Приложение</w:t>
      </w:r>
    </w:p>
    <w:p w:rsidR="007E2BFB" w:rsidRPr="00CC14CD" w:rsidRDefault="007E2BFB" w:rsidP="000A48D6">
      <w:pPr>
        <w:pStyle w:val="ConsPlusNormal"/>
        <w:spacing w:line="240" w:lineRule="exact"/>
        <w:ind w:left="142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к Положению о порядке ведения муниципальной долговой книги</w:t>
      </w:r>
    </w:p>
    <w:p w:rsidR="007E2BFB" w:rsidRPr="00CC14CD" w:rsidRDefault="007E2BFB" w:rsidP="000A48D6">
      <w:pPr>
        <w:pStyle w:val="ConsPlusNormal"/>
        <w:spacing w:line="240" w:lineRule="exact"/>
        <w:ind w:left="142"/>
        <w:jc w:val="both"/>
        <w:rPr>
          <w:rFonts w:ascii="Arial" w:hAnsi="Arial" w:cs="Arial"/>
        </w:rPr>
      </w:pPr>
      <w:r w:rsidRPr="00CC14CD">
        <w:rPr>
          <w:rFonts w:ascii="Arial" w:hAnsi="Arial" w:cs="Arial"/>
        </w:rPr>
        <w:t>муниципального образования</w:t>
      </w:r>
    </w:p>
    <w:p w:rsidR="007E2BFB" w:rsidRPr="00CC14CD" w:rsidRDefault="007E2BFB" w:rsidP="000A48D6">
      <w:pPr>
        <w:pStyle w:val="ConsPlusNormal"/>
        <w:spacing w:line="240" w:lineRule="exact"/>
        <w:ind w:left="142"/>
        <w:jc w:val="both"/>
        <w:rPr>
          <w:rFonts w:ascii="Arial" w:hAnsi="Arial" w:cs="Arial"/>
        </w:rPr>
      </w:pPr>
    </w:p>
    <w:p w:rsidR="007E2BFB" w:rsidRPr="00CC14CD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CC14CD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CC14CD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CC14CD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Title"/>
        <w:jc w:val="center"/>
      </w:pPr>
      <w:bookmarkStart w:id="2" w:name="Par90"/>
      <w:bookmarkEnd w:id="2"/>
      <w:r w:rsidRPr="00CC14CD">
        <w:t xml:space="preserve">МУНИЦИПАЛЬНАЯ ДОЛГОВАЯ КНИГА МУНИЦИПАЛЬНОГО ОБРАЗОВАНИЯ </w:t>
      </w:r>
      <w:r w:rsidR="000A48D6">
        <w:t>УРОЖАЙНЫЙ</w:t>
      </w:r>
      <w:r w:rsidRPr="00CC14CD">
        <w:t xml:space="preserve"> СЕЛЬСОВЕТ СОВЕТСКОГО РАЙОНА АЛТАЙСКОГО КРАЯ</w:t>
      </w:r>
    </w:p>
    <w:p w:rsidR="007E2BFB" w:rsidRPr="00CC14CD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CC14CD" w:rsidRDefault="007E2BFB" w:rsidP="00C61726">
      <w:pPr>
        <w:pStyle w:val="ConsPlusTitle"/>
        <w:jc w:val="center"/>
        <w:outlineLvl w:val="2"/>
      </w:pPr>
      <w:r w:rsidRPr="00CC14CD">
        <w:t xml:space="preserve">Раздел I. Бюджетные кредиты, привлеченные </w:t>
      </w:r>
      <w:proofErr w:type="gramStart"/>
      <w:r w:rsidRPr="00CC14CD">
        <w:t>муниципальным</w:t>
      </w:r>
      <w:proofErr w:type="gramEnd"/>
    </w:p>
    <w:p w:rsidR="007E2BFB" w:rsidRPr="00CC14CD" w:rsidRDefault="007E2BFB" w:rsidP="00C61726">
      <w:pPr>
        <w:pStyle w:val="ConsPlusTitle"/>
        <w:jc w:val="center"/>
      </w:pPr>
      <w:r w:rsidRPr="00CC14CD">
        <w:t xml:space="preserve">образованием из бюджетов других уровней бюджетов </w:t>
      </w:r>
      <w:proofErr w:type="gramStart"/>
      <w:r w:rsidRPr="00CC14CD">
        <w:t>бюджетной</w:t>
      </w:r>
      <w:proofErr w:type="gramEnd"/>
    </w:p>
    <w:tbl>
      <w:tblPr>
        <w:tblpPr w:leftFromText="180" w:rightFromText="180" w:vertAnchor="text" w:horzAnchor="margin" w:tblpXSpec="center" w:tblpY="4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115"/>
        <w:gridCol w:w="907"/>
        <w:gridCol w:w="1191"/>
        <w:gridCol w:w="850"/>
        <w:gridCol w:w="850"/>
        <w:gridCol w:w="850"/>
        <w:gridCol w:w="1247"/>
        <w:gridCol w:w="850"/>
        <w:gridCol w:w="1212"/>
        <w:gridCol w:w="992"/>
        <w:gridCol w:w="1134"/>
        <w:gridCol w:w="993"/>
      </w:tblGrid>
      <w:tr w:rsidR="007E2BFB" w:rsidRPr="00CC14C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№</w:t>
            </w:r>
            <w:proofErr w:type="gramStart"/>
            <w:r w:rsidRPr="00CC14CD">
              <w:rPr>
                <w:rFonts w:ascii="Arial" w:hAnsi="Arial" w:cs="Arial"/>
              </w:rPr>
              <w:t>п</w:t>
            </w:r>
            <w:proofErr w:type="gramEnd"/>
            <w:r w:rsidRPr="00CC14CD">
              <w:rPr>
                <w:rFonts w:ascii="Arial" w:hAnsi="Arial" w:cs="Arial"/>
              </w:rPr>
              <w:t>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просроченной задолженности,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Примечание</w:t>
            </w:r>
          </w:p>
        </w:tc>
      </w:tr>
      <w:tr w:rsidR="007E2BFB" w:rsidRPr="00CC14C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Срок погашения (прекращения по иным основаниям)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CC14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13</w:t>
            </w:r>
          </w:p>
        </w:tc>
      </w:tr>
    </w:tbl>
    <w:p w:rsidR="007E2BFB" w:rsidRPr="00CC14CD" w:rsidRDefault="007E2BFB" w:rsidP="00990CC3">
      <w:pPr>
        <w:pStyle w:val="ConsPlusTitle"/>
        <w:jc w:val="center"/>
        <w:sectPr w:rsidR="007E2BFB" w:rsidRPr="00CC14CD" w:rsidSect="00990CC3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  <w:r w:rsidRPr="00CC14CD">
        <w:t>системы Российской Федерации</w:t>
      </w:r>
    </w:p>
    <w:p w:rsidR="007E2BFB" w:rsidRPr="00CC14CD" w:rsidRDefault="007E2BFB" w:rsidP="00990CC3">
      <w:pPr>
        <w:pStyle w:val="ConsPlusTitle"/>
        <w:ind w:left="390"/>
        <w:jc w:val="center"/>
        <w:outlineLvl w:val="2"/>
      </w:pPr>
      <w:r w:rsidRPr="00CC14CD">
        <w:lastRenderedPageBreak/>
        <w:t>Раздел II. Кредиты, привлеченные муниципальным образованием</w:t>
      </w:r>
    </w:p>
    <w:p w:rsidR="007E2BFB" w:rsidRPr="00CC14CD" w:rsidRDefault="007E2BFB" w:rsidP="00990CC3">
      <w:pPr>
        <w:pStyle w:val="ConsPlusTitle"/>
        <w:jc w:val="center"/>
      </w:pPr>
      <w:r w:rsidRPr="00CC14CD">
        <w:t>от кредитных организаций</w:t>
      </w:r>
    </w:p>
    <w:p w:rsidR="007E2BFB" w:rsidRPr="00CC14CD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4"/>
        <w:gridCol w:w="907"/>
        <w:gridCol w:w="1191"/>
        <w:gridCol w:w="850"/>
        <w:gridCol w:w="850"/>
        <w:gridCol w:w="850"/>
        <w:gridCol w:w="850"/>
        <w:gridCol w:w="850"/>
        <w:gridCol w:w="850"/>
        <w:gridCol w:w="850"/>
        <w:gridCol w:w="907"/>
        <w:gridCol w:w="964"/>
        <w:gridCol w:w="850"/>
      </w:tblGrid>
      <w:tr w:rsidR="007E2BFB" w:rsidRPr="00CC14C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 xml:space="preserve">N </w:t>
            </w:r>
            <w:proofErr w:type="gramStart"/>
            <w:r w:rsidRPr="00CC14CD">
              <w:rPr>
                <w:rFonts w:ascii="Arial" w:hAnsi="Arial" w:cs="Arial"/>
              </w:rPr>
              <w:t>п</w:t>
            </w:r>
            <w:proofErr w:type="gramEnd"/>
            <w:r w:rsidRPr="00CC14CD">
              <w:rPr>
                <w:rFonts w:ascii="Arial" w:hAnsi="Arial" w:cs="Arial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просроченной задолженности,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Примечание</w:t>
            </w:r>
          </w:p>
        </w:tc>
      </w:tr>
      <w:tr w:rsidR="007E2BFB" w:rsidRPr="00CC14C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Основание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CC1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14</w:t>
            </w:r>
          </w:p>
        </w:tc>
      </w:tr>
    </w:tbl>
    <w:p w:rsidR="007E2BFB" w:rsidRPr="00CC14CD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CC14CD" w:rsidRDefault="007E2BFB" w:rsidP="00990CC3">
      <w:pPr>
        <w:pStyle w:val="ConsPlusTitle"/>
        <w:ind w:left="390"/>
        <w:jc w:val="center"/>
        <w:outlineLvl w:val="2"/>
      </w:pPr>
      <w:r w:rsidRPr="00CC14CD">
        <w:t>Раздел III. Гарантии муниципального образования</w:t>
      </w:r>
    </w:p>
    <w:p w:rsidR="007E2BFB" w:rsidRPr="00CC14CD" w:rsidRDefault="007E2BFB" w:rsidP="00990CC3">
      <w:pPr>
        <w:pStyle w:val="ConsPlusTitle"/>
        <w:ind w:left="390"/>
        <w:jc w:val="center"/>
      </w:pPr>
      <w:r w:rsidRPr="00CC14CD">
        <w:t>(муниципальные гарантии)</w:t>
      </w:r>
    </w:p>
    <w:p w:rsidR="007E2BFB" w:rsidRPr="00CC14CD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850"/>
        <w:gridCol w:w="850"/>
        <w:gridCol w:w="1191"/>
        <w:gridCol w:w="1417"/>
        <w:gridCol w:w="850"/>
        <w:gridCol w:w="680"/>
        <w:gridCol w:w="680"/>
        <w:gridCol w:w="737"/>
        <w:gridCol w:w="794"/>
        <w:gridCol w:w="737"/>
        <w:gridCol w:w="850"/>
        <w:gridCol w:w="850"/>
        <w:gridCol w:w="850"/>
        <w:gridCol w:w="737"/>
      </w:tblGrid>
      <w:tr w:rsidR="007E2BFB" w:rsidRPr="00CC14C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 xml:space="preserve">N </w:t>
            </w:r>
            <w:proofErr w:type="gramStart"/>
            <w:r w:rsidRPr="00CC14CD">
              <w:rPr>
                <w:rFonts w:ascii="Arial" w:hAnsi="Arial" w:cs="Arial"/>
              </w:rPr>
              <w:t>п</w:t>
            </w:r>
            <w:proofErr w:type="gramEnd"/>
            <w:r w:rsidRPr="00CC14CD">
              <w:rPr>
                <w:rFonts w:ascii="Arial" w:hAnsi="Arial" w:cs="Arial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Гарант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Принципал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Лицо, по обязательствам которого предоставлена гарантия (Бенефициар)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просроченной задолженности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Примечание</w:t>
            </w:r>
          </w:p>
        </w:tc>
      </w:tr>
      <w:tr w:rsidR="007E2BFB" w:rsidRPr="00CC14C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Основание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Сумма, руб.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CC1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16</w:t>
            </w:r>
          </w:p>
        </w:tc>
      </w:tr>
    </w:tbl>
    <w:p w:rsidR="007E2BFB" w:rsidRPr="00CC14CD" w:rsidRDefault="007E2BFB" w:rsidP="000A48D6">
      <w:pPr>
        <w:pStyle w:val="ConsPlusTitle"/>
        <w:outlineLvl w:val="2"/>
      </w:pPr>
    </w:p>
    <w:p w:rsidR="007E2BFB" w:rsidRPr="00CC14CD" w:rsidRDefault="007E2BFB" w:rsidP="00990CC3">
      <w:pPr>
        <w:pStyle w:val="ConsPlusTitle"/>
        <w:ind w:left="390"/>
        <w:jc w:val="center"/>
        <w:outlineLvl w:val="2"/>
      </w:pPr>
    </w:p>
    <w:p w:rsidR="007E2BFB" w:rsidRPr="00CC14CD" w:rsidRDefault="007E2BFB" w:rsidP="00990CC3">
      <w:pPr>
        <w:pStyle w:val="ConsPlusTitle"/>
        <w:ind w:left="390"/>
        <w:jc w:val="center"/>
        <w:outlineLvl w:val="2"/>
      </w:pPr>
    </w:p>
    <w:p w:rsidR="007E2BFB" w:rsidRPr="00CC14CD" w:rsidRDefault="007E2BFB" w:rsidP="00990CC3">
      <w:pPr>
        <w:pStyle w:val="ConsPlusTitle"/>
        <w:ind w:left="390"/>
        <w:jc w:val="center"/>
        <w:outlineLvl w:val="2"/>
      </w:pPr>
      <w:r w:rsidRPr="00CC14CD">
        <w:lastRenderedPageBreak/>
        <w:t>Раздел IV. Ценные бумаги муниципального образования</w:t>
      </w:r>
    </w:p>
    <w:p w:rsidR="007E2BFB" w:rsidRPr="00CC14CD" w:rsidRDefault="007E2BFB" w:rsidP="00990CC3">
      <w:pPr>
        <w:pStyle w:val="ConsPlusTitle"/>
        <w:ind w:left="390"/>
        <w:jc w:val="center"/>
      </w:pPr>
      <w:r w:rsidRPr="00CC14CD">
        <w:t>(муниципальные ценные бумаги, ЦБ)</w:t>
      </w:r>
    </w:p>
    <w:p w:rsidR="007E2BFB" w:rsidRPr="00CC14CD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20"/>
        <w:gridCol w:w="964"/>
        <w:gridCol w:w="850"/>
        <w:gridCol w:w="850"/>
        <w:gridCol w:w="850"/>
        <w:gridCol w:w="850"/>
        <w:gridCol w:w="850"/>
        <w:gridCol w:w="850"/>
        <w:gridCol w:w="964"/>
        <w:gridCol w:w="850"/>
        <w:gridCol w:w="850"/>
        <w:gridCol w:w="850"/>
        <w:gridCol w:w="850"/>
        <w:gridCol w:w="850"/>
      </w:tblGrid>
      <w:tr w:rsidR="007E2BFB" w:rsidRPr="00CC14C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 xml:space="preserve">N </w:t>
            </w:r>
            <w:proofErr w:type="gramStart"/>
            <w:r w:rsidRPr="00CC14CD">
              <w:rPr>
                <w:rFonts w:ascii="Arial" w:hAnsi="Arial" w:cs="Arial"/>
              </w:rPr>
              <w:t>п</w:t>
            </w:r>
            <w:proofErr w:type="gramEnd"/>
            <w:r w:rsidRPr="00CC14CD">
              <w:rPr>
                <w:rFonts w:ascii="Arial" w:hAnsi="Arial" w:cs="Arial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Государственный регистрационный номер выпуска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Наименование и вид ЦБ (</w:t>
            </w:r>
            <w:proofErr w:type="gramStart"/>
            <w:r w:rsidRPr="00CC14CD">
              <w:rPr>
                <w:rFonts w:ascii="Arial" w:hAnsi="Arial" w:cs="Arial"/>
              </w:rPr>
              <w:t>купонная</w:t>
            </w:r>
            <w:proofErr w:type="gramEnd"/>
            <w:r w:rsidRPr="00CC14CD">
              <w:rPr>
                <w:rFonts w:ascii="Arial" w:hAnsi="Arial" w:cs="Arial"/>
              </w:rPr>
              <w:t>, дисконтная, ...)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Форма выпуска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Наименование генерального агента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Наименование депозитария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Наименование организатора торговли на рынке ЦБ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Нормативный правовой акт, которым утверждено решение о выпуске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Номинальная стоимость 1 ЦБ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Объем выпуска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начала реализации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Процентная ставка купонного дохода</w:t>
            </w:r>
            <w:proofErr w:type="gramStart"/>
            <w:r w:rsidRPr="00CC14CD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выплаты купонного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Дата погашения</w:t>
            </w:r>
          </w:p>
        </w:tc>
      </w:tr>
      <w:tr w:rsidR="007E2BFB" w:rsidRPr="00CC14C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Номер и дата документа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CC14C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CC14CD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CC14CD">
              <w:rPr>
                <w:rFonts w:ascii="Arial" w:hAnsi="Arial" w:cs="Arial"/>
              </w:rPr>
              <w:t>15</w:t>
            </w:r>
          </w:p>
        </w:tc>
      </w:tr>
    </w:tbl>
    <w:p w:rsidR="007E2BFB" w:rsidRPr="00CC14CD" w:rsidRDefault="007E2BFB" w:rsidP="00990CC3">
      <w:pPr>
        <w:pStyle w:val="ConsPlusNormal"/>
        <w:ind w:left="390"/>
        <w:rPr>
          <w:rFonts w:ascii="Arial" w:hAnsi="Arial" w:cs="Arial"/>
        </w:rPr>
        <w:sectPr w:rsidR="007E2BFB" w:rsidRPr="00CC14CD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2BFB" w:rsidRPr="00CC14CD" w:rsidRDefault="007E2BFB" w:rsidP="008A713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E2BFB" w:rsidRPr="00CC14CD" w:rsidSect="007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50" w:rsidRDefault="007A7150" w:rsidP="00C462F9">
      <w:pPr>
        <w:spacing w:after="0" w:line="240" w:lineRule="auto"/>
      </w:pPr>
      <w:r>
        <w:separator/>
      </w:r>
    </w:p>
  </w:endnote>
  <w:endnote w:type="continuationSeparator" w:id="0">
    <w:p w:rsidR="007A7150" w:rsidRDefault="007A7150" w:rsidP="00C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7E2BF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50" w:rsidRDefault="007A7150" w:rsidP="00C462F9">
      <w:pPr>
        <w:spacing w:after="0" w:line="240" w:lineRule="auto"/>
      </w:pPr>
      <w:r>
        <w:separator/>
      </w:r>
    </w:p>
  </w:footnote>
  <w:footnote w:type="continuationSeparator" w:id="0">
    <w:p w:rsidR="007A7150" w:rsidRDefault="007A7150" w:rsidP="00C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7E2BF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165"/>
    <w:multiLevelType w:val="multilevel"/>
    <w:tmpl w:val="3476F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F9"/>
    <w:rsid w:val="00001A7E"/>
    <w:rsid w:val="000A48D6"/>
    <w:rsid w:val="001E0FA8"/>
    <w:rsid w:val="002C5F10"/>
    <w:rsid w:val="00331EDE"/>
    <w:rsid w:val="005723A9"/>
    <w:rsid w:val="0067247A"/>
    <w:rsid w:val="0067627E"/>
    <w:rsid w:val="006B795B"/>
    <w:rsid w:val="006C270D"/>
    <w:rsid w:val="00765397"/>
    <w:rsid w:val="00793EE8"/>
    <w:rsid w:val="007A7150"/>
    <w:rsid w:val="007C6559"/>
    <w:rsid w:val="007E2BFB"/>
    <w:rsid w:val="008658D9"/>
    <w:rsid w:val="00872741"/>
    <w:rsid w:val="008A713B"/>
    <w:rsid w:val="00904DB2"/>
    <w:rsid w:val="00990CC3"/>
    <w:rsid w:val="009E4326"/>
    <w:rsid w:val="00A12F6F"/>
    <w:rsid w:val="00A3089A"/>
    <w:rsid w:val="00B10BAA"/>
    <w:rsid w:val="00B46446"/>
    <w:rsid w:val="00B76405"/>
    <w:rsid w:val="00C462F9"/>
    <w:rsid w:val="00C61726"/>
    <w:rsid w:val="00CC14CD"/>
    <w:rsid w:val="00CE5058"/>
    <w:rsid w:val="00CF0791"/>
    <w:rsid w:val="00D72588"/>
    <w:rsid w:val="00E503CF"/>
    <w:rsid w:val="00F515CE"/>
    <w:rsid w:val="00F822E4"/>
    <w:rsid w:val="00FD54EE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6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462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462F9"/>
    <w:pPr>
      <w:ind w:left="720"/>
    </w:pPr>
  </w:style>
  <w:style w:type="paragraph" w:styleId="a4">
    <w:name w:val="header"/>
    <w:basedOn w:val="a"/>
    <w:link w:val="a5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62F9"/>
  </w:style>
  <w:style w:type="paragraph" w:styleId="a6">
    <w:name w:val="footer"/>
    <w:basedOn w:val="a"/>
    <w:link w:val="a7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1430</Words>
  <Characters>8154</Characters>
  <Application>Microsoft Office Word</Application>
  <DocSecurity>0</DocSecurity>
  <Lines>67</Lines>
  <Paragraphs>19</Paragraphs>
  <ScaleCrop>false</ScaleCrop>
  <Company>Прокуратура РФ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Юрьевна</dc:creator>
  <cp:keywords/>
  <dc:description/>
  <cp:lastModifiedBy>urog2029@outlook.com</cp:lastModifiedBy>
  <cp:revision>12</cp:revision>
  <dcterms:created xsi:type="dcterms:W3CDTF">2022-12-20T03:48:00Z</dcterms:created>
  <dcterms:modified xsi:type="dcterms:W3CDTF">2022-12-23T03:49:00Z</dcterms:modified>
</cp:coreProperties>
</file>